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11" w:rsidRDefault="00B52111" w:rsidP="00B52111">
      <w:pPr>
        <w:rPr>
          <w:bCs/>
          <w:sz w:val="22"/>
          <w:szCs w:val="22"/>
        </w:rPr>
      </w:pPr>
    </w:p>
    <w:p w:rsidR="00B52111" w:rsidRPr="00081D37" w:rsidRDefault="00B52111" w:rsidP="00B52111">
      <w:pPr>
        <w:jc w:val="center"/>
        <w:rPr>
          <w:b/>
          <w:sz w:val="28"/>
          <w:szCs w:val="28"/>
        </w:rPr>
      </w:pPr>
      <w:r w:rsidRPr="00081D37">
        <w:rPr>
          <w:b/>
          <w:sz w:val="28"/>
          <w:szCs w:val="28"/>
        </w:rPr>
        <w:t>Pascale BARTOLI</w:t>
      </w:r>
    </w:p>
    <w:p w:rsidR="001755A5" w:rsidRPr="00260622" w:rsidRDefault="001755A5" w:rsidP="001755A5">
      <w:pPr>
        <w:jc w:val="center"/>
        <w:rPr>
          <w:b/>
          <w:sz w:val="32"/>
          <w:szCs w:val="32"/>
        </w:rPr>
      </w:pPr>
      <w:r w:rsidRPr="00260622">
        <w:rPr>
          <w:b/>
          <w:sz w:val="32"/>
          <w:szCs w:val="32"/>
        </w:rPr>
        <w:t xml:space="preserve">Expérimentations et innovations des programmes résidentiels de vacances dans la période des Trente Glorieuses. </w:t>
      </w:r>
    </w:p>
    <w:p w:rsidR="001755A5" w:rsidRPr="006B7797" w:rsidRDefault="001755A5" w:rsidP="001755A5">
      <w:pPr>
        <w:jc w:val="center"/>
        <w:rPr>
          <w:b/>
          <w:sz w:val="32"/>
          <w:szCs w:val="32"/>
        </w:rPr>
      </w:pPr>
      <w:r w:rsidRPr="006B7797">
        <w:rPr>
          <w:b/>
          <w:sz w:val="32"/>
          <w:szCs w:val="32"/>
        </w:rPr>
        <w:t>Le cas du littoral varois</w:t>
      </w:r>
    </w:p>
    <w:p w:rsidR="00B52111" w:rsidRPr="00D16E70" w:rsidRDefault="00B52111" w:rsidP="00B52111">
      <w:pPr>
        <w:jc w:val="center"/>
        <w:rPr>
          <w:rFonts w:ascii="Times" w:hAnsi="Times"/>
          <w:sz w:val="22"/>
          <w:szCs w:val="22"/>
        </w:rPr>
      </w:pPr>
    </w:p>
    <w:p w:rsidR="001755A5" w:rsidRDefault="001755A5" w:rsidP="001755A5">
      <w:pPr>
        <w:rPr>
          <w:b/>
          <w:color w:val="4F81BD" w:themeColor="accent1"/>
          <w:sz w:val="28"/>
          <w:szCs w:val="28"/>
        </w:rPr>
      </w:pPr>
      <w:r w:rsidRPr="00D04C2D">
        <w:rPr>
          <w:b/>
          <w:color w:val="4F81BD" w:themeColor="accent1"/>
          <w:sz w:val="28"/>
          <w:szCs w:val="28"/>
        </w:rPr>
        <w:t>Résumé</w:t>
      </w:r>
    </w:p>
    <w:p w:rsidR="001755A5" w:rsidRPr="00D04C2D" w:rsidRDefault="001755A5" w:rsidP="001755A5">
      <w:pPr>
        <w:rPr>
          <w:b/>
          <w:color w:val="4F81BD" w:themeColor="accent1"/>
          <w:sz w:val="28"/>
          <w:szCs w:val="28"/>
        </w:rPr>
      </w:pPr>
    </w:p>
    <w:p w:rsidR="001755A5" w:rsidRDefault="001755A5" w:rsidP="001755A5">
      <w:pPr>
        <w:jc w:val="both"/>
      </w:pPr>
      <w:r w:rsidRPr="00E24B51">
        <w:t xml:space="preserve">Le logement est incontestablement l’enjeu primordial pour les architectes </w:t>
      </w:r>
      <w:r>
        <w:t xml:space="preserve">de la période </w:t>
      </w:r>
      <w:r w:rsidRPr="00E24B51">
        <w:t xml:space="preserve">d’Après-Guerre. </w:t>
      </w:r>
      <w:r>
        <w:t>Dans le domaine de la villégiature, le</w:t>
      </w:r>
      <w:r w:rsidRPr="00E24B51">
        <w:t xml:space="preserve"> projet </w:t>
      </w:r>
      <w:proofErr w:type="spellStart"/>
      <w:r w:rsidRPr="00E24B51">
        <w:t>Roq</w:t>
      </w:r>
      <w:proofErr w:type="spellEnd"/>
      <w:r w:rsidRPr="00E24B51">
        <w:t xml:space="preserve"> et Rob </w:t>
      </w:r>
      <w:r>
        <w:t xml:space="preserve">de Le Corbusier </w:t>
      </w:r>
      <w:r w:rsidRPr="00E24B51">
        <w:t xml:space="preserve">à Roquebrune Cap Martin (1949-1950) a largement contribué à faire évoluer les typologies et les orientations en matière d’aménagement résidentiel sur la côte d’Azur </w:t>
      </w:r>
      <w:r>
        <w:t xml:space="preserve">en proposant une </w:t>
      </w:r>
      <w:r w:rsidRPr="001755A5">
        <w:t>alternative</w:t>
      </w:r>
      <w:r>
        <w:t xml:space="preserve"> au</w:t>
      </w:r>
      <w:r w:rsidRPr="00E24B51">
        <w:t xml:space="preserve"> mitage pavillonnaire qui s’annonce exponentiel dans ces années de croissance et d’accès du plus grand nombre au tourisme et aux loisirs balnéaires. </w:t>
      </w:r>
      <w:r>
        <w:t>Ces recherches ont</w:t>
      </w:r>
      <w:r w:rsidRPr="00E24B51">
        <w:t xml:space="preserve"> ouvert la voie à la nouvelle génération d’architectes posant les bases notamment à l’occasion du CIAM IX</w:t>
      </w:r>
      <w:r>
        <w:t>,</w:t>
      </w:r>
      <w:r w:rsidRPr="00E24B51">
        <w:t xml:space="preserve"> d’un renouvèlement des recherches sur les modèles de cité utopique mêlées à l’architecture </w:t>
      </w:r>
      <w:r>
        <w:t>m</w:t>
      </w:r>
      <w:r w:rsidRPr="00E24B51">
        <w:t>éditerranéenne et au concept d’ « habiter le paysage ».</w:t>
      </w:r>
    </w:p>
    <w:p w:rsidR="001755A5" w:rsidRPr="00E24B51" w:rsidRDefault="001755A5" w:rsidP="001755A5">
      <w:pPr>
        <w:jc w:val="both"/>
      </w:pPr>
    </w:p>
    <w:p w:rsidR="001755A5" w:rsidRPr="00E24B51" w:rsidRDefault="001755A5" w:rsidP="001755A5">
      <w:pPr>
        <w:pStyle w:val="DREAM-Article"/>
        <w:jc w:val="both"/>
      </w:pPr>
      <w:r w:rsidRPr="00E24B51">
        <w:t>Les cités de vacances des Trente Glorieuses dans le Var, sujet d'étude de notre thèse</w:t>
      </w:r>
      <w:r>
        <w:t>,</w:t>
      </w:r>
      <w:r w:rsidRPr="00E24B51">
        <w:t xml:space="preserve"> constituent un échantillon de projets exploitable à plusieurs titres. D’abord il nous permet d’aborder le thème des </w:t>
      </w:r>
      <w:bookmarkStart w:id="0" w:name="_GoBack"/>
      <w:bookmarkEnd w:id="0"/>
      <w:r w:rsidRPr="00E24B51">
        <w:t xml:space="preserve">aménagements touristiques en France dans le contexte plus général de l’aménagement du territoire, à l’initiative de la politique Gaulliste. En marge des chantiers pharaoniques d’infrastructures ou de la création des  stations du Languedoc Roussillon, le Var aborde un modèle de développement particulier, </w:t>
      </w:r>
      <w:r>
        <w:t>qu’on peut qualifi</w:t>
      </w:r>
      <w:r w:rsidRPr="00327E4B">
        <w:t>er</w:t>
      </w:r>
      <w:r>
        <w:t xml:space="preserve"> de</w:t>
      </w:r>
      <w:r w:rsidRPr="00E24B51">
        <w:t xml:space="preserve"> raisonné. C’est non seulement la période, où le département coordonne son déploiement touristique, mais également sa géographie et une tradition tenace de préservation du paysage </w:t>
      </w:r>
      <w:r>
        <w:t>engagée</w:t>
      </w:r>
      <w:r w:rsidRPr="00E24B51">
        <w:t xml:space="preserve"> depuis les années 1920 (Plan Prost pour le Littoral Varois) qui vont ancrer ses spécificités. Si les montages financiers et juridiques se sophistiquent et que les modèles se diffusent de plus en plus rapidement, la création des villages de vacances s’inscrit néanmoins dans une tradition de financement et de promotion des stations balnéaires qui est insufflée par la bourgeoisie parisienne, par le monde sportif et intellectuel et relayé par les médias grands publics. La véritable évolution de la commande réside dans l’arrivée des programmes sociaux impulsés par l’</w:t>
      </w:r>
      <w:r>
        <w:t>E</w:t>
      </w:r>
      <w:r w:rsidRPr="00E24B51">
        <w:t>tat et le milieu associatif. Ils se rangeront toutefois dans une approche le plus souvent traditionnelle et pragmatique, se réappropriant les rites des vacances au nom d’une idéologie sociale et communautaire.</w:t>
      </w:r>
    </w:p>
    <w:p w:rsidR="001755A5" w:rsidRPr="00E24B51" w:rsidRDefault="001755A5" w:rsidP="001755A5">
      <w:pPr>
        <w:pStyle w:val="DREAM-Article"/>
        <w:jc w:val="both"/>
      </w:pPr>
      <w:r w:rsidRPr="00E24B51">
        <w:t xml:space="preserve">On vise ainsi trois objectifs, </w:t>
      </w:r>
      <w:r>
        <w:t xml:space="preserve">d’abord </w:t>
      </w:r>
      <w:r w:rsidRPr="00E24B51">
        <w:t xml:space="preserve">un inventaire raisonné </w:t>
      </w:r>
      <w:r>
        <w:t>des programmes</w:t>
      </w:r>
      <w:r w:rsidRPr="00E24B51">
        <w:t>,</w:t>
      </w:r>
      <w:r>
        <w:t xml:space="preserve"> ensuite</w:t>
      </w:r>
      <w:r w:rsidRPr="00E24B51">
        <w:t xml:space="preserve"> la mise en évidence des expérimentations </w:t>
      </w:r>
      <w:r>
        <w:t xml:space="preserve">menées </w:t>
      </w:r>
      <w:r w:rsidRPr="00E24B51">
        <w:t xml:space="preserve">sur ces ensembles </w:t>
      </w:r>
      <w:r>
        <w:t xml:space="preserve">dans les deux dimensions </w:t>
      </w:r>
      <w:r w:rsidRPr="00E24B51">
        <w:t>des espaces communautaires et du rapport de l’architecture et de l’urbanisme à la nature, enfin de démontrer la valeur de transfert de ces expériences vers</w:t>
      </w:r>
      <w:r>
        <w:t xml:space="preserve"> des opérations de logements </w:t>
      </w:r>
      <w:r w:rsidRPr="00E24B51">
        <w:t>ordinaire</w:t>
      </w:r>
      <w:r>
        <w:t>s</w:t>
      </w:r>
      <w:r w:rsidRPr="00E24B51">
        <w:t>.</w:t>
      </w:r>
    </w:p>
    <w:p w:rsidR="001755A5" w:rsidRDefault="001755A5" w:rsidP="001755A5">
      <w:pPr>
        <w:pStyle w:val="DREAM-Article"/>
        <w:ind w:firstLine="0"/>
        <w:jc w:val="both"/>
      </w:pPr>
    </w:p>
    <w:p w:rsidR="001755A5" w:rsidRPr="00E24B51" w:rsidRDefault="001755A5" w:rsidP="001755A5">
      <w:pPr>
        <w:pStyle w:val="DREAM-Article"/>
        <w:jc w:val="both"/>
      </w:pPr>
    </w:p>
    <w:p w:rsidR="001755A5" w:rsidRDefault="001755A5" w:rsidP="001755A5">
      <w:pPr>
        <w:jc w:val="both"/>
      </w:pPr>
      <w:r>
        <w:t>Mots clés</w:t>
      </w:r>
    </w:p>
    <w:p w:rsidR="001755A5" w:rsidRDefault="001755A5" w:rsidP="001755A5">
      <w:pPr>
        <w:jc w:val="both"/>
      </w:pPr>
      <w:r>
        <w:t>Architecture, Typologie, Littoral, Var, XX</w:t>
      </w:r>
      <w:r>
        <w:rPr>
          <w:vertAlign w:val="superscript"/>
        </w:rPr>
        <w:t>ème</w:t>
      </w:r>
      <w:r>
        <w:t xml:space="preserve"> siècle, Logement, Résidence, Hôtel, Lotissement, Village de vacances, Marina, Tourisme, Vacances, Balnéaire</w:t>
      </w:r>
    </w:p>
    <w:p w:rsidR="00B52111" w:rsidRPr="00F939BF" w:rsidRDefault="00B52111" w:rsidP="00B52111">
      <w:pPr>
        <w:rPr>
          <w:bCs/>
          <w:sz w:val="22"/>
          <w:szCs w:val="22"/>
        </w:rPr>
      </w:pPr>
    </w:p>
    <w:p w:rsidR="00300473" w:rsidRDefault="00081D37"/>
    <w:sectPr w:rsidR="00300473" w:rsidSect="00207A6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0F3"/>
    <w:multiLevelType w:val="hybridMultilevel"/>
    <w:tmpl w:val="AC66501C"/>
    <w:lvl w:ilvl="0" w:tplc="C5865DF2">
      <w:start w:val="1"/>
      <w:numFmt w:val="decimal"/>
      <w:pStyle w:val="Titre3"/>
      <w:lvlText w:val="%1."/>
      <w:lvlJc w:val="left"/>
      <w:pPr>
        <w:ind w:left="4734" w:hanging="360"/>
      </w:pPr>
    </w:lvl>
    <w:lvl w:ilvl="1" w:tplc="040C0019" w:tentative="1">
      <w:start w:val="1"/>
      <w:numFmt w:val="lowerLetter"/>
      <w:lvlText w:val="%2."/>
      <w:lvlJc w:val="left"/>
      <w:pPr>
        <w:ind w:left="5454" w:hanging="360"/>
      </w:pPr>
    </w:lvl>
    <w:lvl w:ilvl="2" w:tplc="040C001B" w:tentative="1">
      <w:start w:val="1"/>
      <w:numFmt w:val="lowerRoman"/>
      <w:lvlText w:val="%3."/>
      <w:lvlJc w:val="right"/>
      <w:pPr>
        <w:ind w:left="6174" w:hanging="180"/>
      </w:pPr>
    </w:lvl>
    <w:lvl w:ilvl="3" w:tplc="040C000F" w:tentative="1">
      <w:start w:val="1"/>
      <w:numFmt w:val="decimal"/>
      <w:lvlText w:val="%4."/>
      <w:lvlJc w:val="left"/>
      <w:pPr>
        <w:ind w:left="6894" w:hanging="360"/>
      </w:pPr>
    </w:lvl>
    <w:lvl w:ilvl="4" w:tplc="040C0019" w:tentative="1">
      <w:start w:val="1"/>
      <w:numFmt w:val="lowerLetter"/>
      <w:lvlText w:val="%5."/>
      <w:lvlJc w:val="left"/>
      <w:pPr>
        <w:ind w:left="7614" w:hanging="360"/>
      </w:pPr>
    </w:lvl>
    <w:lvl w:ilvl="5" w:tplc="040C001B" w:tentative="1">
      <w:start w:val="1"/>
      <w:numFmt w:val="lowerRoman"/>
      <w:lvlText w:val="%6."/>
      <w:lvlJc w:val="right"/>
      <w:pPr>
        <w:ind w:left="8334" w:hanging="180"/>
      </w:pPr>
    </w:lvl>
    <w:lvl w:ilvl="6" w:tplc="040C000F" w:tentative="1">
      <w:start w:val="1"/>
      <w:numFmt w:val="decimal"/>
      <w:lvlText w:val="%7."/>
      <w:lvlJc w:val="left"/>
      <w:pPr>
        <w:ind w:left="9054" w:hanging="360"/>
      </w:pPr>
    </w:lvl>
    <w:lvl w:ilvl="7" w:tplc="040C0019" w:tentative="1">
      <w:start w:val="1"/>
      <w:numFmt w:val="lowerLetter"/>
      <w:lvlText w:val="%8."/>
      <w:lvlJc w:val="left"/>
      <w:pPr>
        <w:ind w:left="9774" w:hanging="360"/>
      </w:pPr>
    </w:lvl>
    <w:lvl w:ilvl="8" w:tplc="040C001B" w:tentative="1">
      <w:start w:val="1"/>
      <w:numFmt w:val="lowerRoman"/>
      <w:lvlText w:val="%9."/>
      <w:lvlJc w:val="right"/>
      <w:pPr>
        <w:ind w:left="10494" w:hanging="180"/>
      </w:pPr>
    </w:lvl>
  </w:abstractNum>
  <w:abstractNum w:abstractNumId="1">
    <w:nsid w:val="271516BD"/>
    <w:multiLevelType w:val="hybridMultilevel"/>
    <w:tmpl w:val="F5763F64"/>
    <w:lvl w:ilvl="0" w:tplc="EC10CCC6">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AB2C5E"/>
    <w:multiLevelType w:val="multilevel"/>
    <w:tmpl w:val="A728207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i/>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46684D88"/>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3"/>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11"/>
    <w:rsid w:val="0007314C"/>
    <w:rsid w:val="00081D37"/>
    <w:rsid w:val="000A0672"/>
    <w:rsid w:val="000F280F"/>
    <w:rsid w:val="001755A5"/>
    <w:rsid w:val="0029016B"/>
    <w:rsid w:val="002E60EF"/>
    <w:rsid w:val="00324A3A"/>
    <w:rsid w:val="004222EF"/>
    <w:rsid w:val="00423ACB"/>
    <w:rsid w:val="004917C6"/>
    <w:rsid w:val="006A0F90"/>
    <w:rsid w:val="007609AD"/>
    <w:rsid w:val="007F52E3"/>
    <w:rsid w:val="0085697F"/>
    <w:rsid w:val="009C3228"/>
    <w:rsid w:val="00A570D3"/>
    <w:rsid w:val="00B50CC6"/>
    <w:rsid w:val="00B52111"/>
    <w:rsid w:val="00BE64BE"/>
    <w:rsid w:val="00C36139"/>
    <w:rsid w:val="00E245EB"/>
    <w:rsid w:val="00EC6F3B"/>
    <w:rsid w:val="00F16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11"/>
    <w:pPr>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0F280F"/>
    <w:pPr>
      <w:keepNext/>
      <w:widowControl w:val="0"/>
      <w:suppressAutoHyphens/>
      <w:spacing w:before="240" w:after="60"/>
      <w:jc w:val="center"/>
      <w:outlineLvl w:val="0"/>
    </w:pPr>
    <w:rPr>
      <w:rFonts w:ascii="Arial" w:hAnsi="Arial" w:cstheme="minorBidi"/>
      <w:b/>
      <w:kern w:val="1"/>
      <w:sz w:val="32"/>
      <w:szCs w:val="32"/>
      <w:lang w:eastAsia="en-US"/>
    </w:rPr>
  </w:style>
  <w:style w:type="paragraph" w:styleId="Titre2">
    <w:name w:val="heading 2"/>
    <w:basedOn w:val="Normal"/>
    <w:next w:val="Normal"/>
    <w:link w:val="Titre2Car"/>
    <w:autoRedefine/>
    <w:qFormat/>
    <w:rsid w:val="000F280F"/>
    <w:pPr>
      <w:keepNext/>
      <w:widowControl w:val="0"/>
      <w:suppressAutoHyphens/>
      <w:spacing w:before="240" w:after="60"/>
      <w:ind w:left="720" w:hanging="360"/>
      <w:jc w:val="center"/>
      <w:outlineLvl w:val="1"/>
    </w:pPr>
    <w:rPr>
      <w:rFonts w:ascii="Arial" w:hAnsi="Arial" w:cstheme="minorBidi"/>
      <w:b/>
      <w:i/>
      <w:sz w:val="28"/>
      <w:szCs w:val="28"/>
      <w:lang w:eastAsia="en-US"/>
    </w:rPr>
  </w:style>
  <w:style w:type="paragraph" w:styleId="Titre3">
    <w:name w:val="heading 3"/>
    <w:basedOn w:val="Normal"/>
    <w:next w:val="Normal"/>
    <w:link w:val="Titre3Car"/>
    <w:autoRedefine/>
    <w:qFormat/>
    <w:rsid w:val="00EC6F3B"/>
    <w:pPr>
      <w:keepNext/>
      <w:numPr>
        <w:numId w:val="4"/>
      </w:numPr>
      <w:suppressAutoHyphens/>
      <w:jc w:val="center"/>
      <w:outlineLvl w:val="2"/>
    </w:pPr>
    <w:rPr>
      <w:b/>
      <w:bCs/>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F280F"/>
    <w:rPr>
      <w:rFonts w:ascii="Arial" w:eastAsia="Times New Roman" w:hAnsi="Arial"/>
      <w:b/>
      <w:i/>
      <w:sz w:val="28"/>
      <w:szCs w:val="28"/>
    </w:rPr>
  </w:style>
  <w:style w:type="character" w:customStyle="1" w:styleId="Titre1Car">
    <w:name w:val="Titre 1 Car"/>
    <w:link w:val="Titre1"/>
    <w:uiPriority w:val="9"/>
    <w:rsid w:val="000F280F"/>
    <w:rPr>
      <w:rFonts w:ascii="Arial" w:eastAsia="Times New Roman" w:hAnsi="Arial"/>
      <w:b/>
      <w:kern w:val="1"/>
      <w:sz w:val="32"/>
      <w:szCs w:val="32"/>
    </w:rPr>
  </w:style>
  <w:style w:type="character" w:customStyle="1" w:styleId="Titre3Car">
    <w:name w:val="Titre 3 Car"/>
    <w:basedOn w:val="Policepardfaut"/>
    <w:link w:val="Titre3"/>
    <w:rsid w:val="00EC6F3B"/>
    <w:rPr>
      <w:rFonts w:ascii="Times New Roman" w:eastAsia="Times New Roman" w:hAnsi="Times New Roman" w:cs="Times New Roman"/>
      <w:b/>
      <w:bCs/>
      <w:sz w:val="24"/>
      <w:szCs w:val="24"/>
      <w:u w:val="single"/>
      <w:lang w:eastAsia="ar-SA"/>
    </w:rPr>
  </w:style>
  <w:style w:type="paragraph" w:customStyle="1" w:styleId="DREAM-Article">
    <w:name w:val="DREAM-Article"/>
    <w:basedOn w:val="Normal"/>
    <w:uiPriority w:val="99"/>
    <w:rsid w:val="00B52111"/>
    <w:pPr>
      <w:ind w:firstLine="454"/>
    </w:pPr>
    <w:rPr>
      <w:rFonts w:ascii="Times" w:hAnsi="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11"/>
    <w:pPr>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0F280F"/>
    <w:pPr>
      <w:keepNext/>
      <w:widowControl w:val="0"/>
      <w:suppressAutoHyphens/>
      <w:spacing w:before="240" w:after="60"/>
      <w:jc w:val="center"/>
      <w:outlineLvl w:val="0"/>
    </w:pPr>
    <w:rPr>
      <w:rFonts w:ascii="Arial" w:hAnsi="Arial" w:cstheme="minorBidi"/>
      <w:b/>
      <w:kern w:val="1"/>
      <w:sz w:val="32"/>
      <w:szCs w:val="32"/>
      <w:lang w:eastAsia="en-US"/>
    </w:rPr>
  </w:style>
  <w:style w:type="paragraph" w:styleId="Titre2">
    <w:name w:val="heading 2"/>
    <w:basedOn w:val="Normal"/>
    <w:next w:val="Normal"/>
    <w:link w:val="Titre2Car"/>
    <w:autoRedefine/>
    <w:qFormat/>
    <w:rsid w:val="000F280F"/>
    <w:pPr>
      <w:keepNext/>
      <w:widowControl w:val="0"/>
      <w:suppressAutoHyphens/>
      <w:spacing w:before="240" w:after="60"/>
      <w:ind w:left="720" w:hanging="360"/>
      <w:jc w:val="center"/>
      <w:outlineLvl w:val="1"/>
    </w:pPr>
    <w:rPr>
      <w:rFonts w:ascii="Arial" w:hAnsi="Arial" w:cstheme="minorBidi"/>
      <w:b/>
      <w:i/>
      <w:sz w:val="28"/>
      <w:szCs w:val="28"/>
      <w:lang w:eastAsia="en-US"/>
    </w:rPr>
  </w:style>
  <w:style w:type="paragraph" w:styleId="Titre3">
    <w:name w:val="heading 3"/>
    <w:basedOn w:val="Normal"/>
    <w:next w:val="Normal"/>
    <w:link w:val="Titre3Car"/>
    <w:autoRedefine/>
    <w:qFormat/>
    <w:rsid w:val="00EC6F3B"/>
    <w:pPr>
      <w:keepNext/>
      <w:numPr>
        <w:numId w:val="4"/>
      </w:numPr>
      <w:suppressAutoHyphens/>
      <w:jc w:val="center"/>
      <w:outlineLvl w:val="2"/>
    </w:pPr>
    <w:rPr>
      <w:b/>
      <w:bCs/>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F280F"/>
    <w:rPr>
      <w:rFonts w:ascii="Arial" w:eastAsia="Times New Roman" w:hAnsi="Arial"/>
      <w:b/>
      <w:i/>
      <w:sz w:val="28"/>
      <w:szCs w:val="28"/>
    </w:rPr>
  </w:style>
  <w:style w:type="character" w:customStyle="1" w:styleId="Titre1Car">
    <w:name w:val="Titre 1 Car"/>
    <w:link w:val="Titre1"/>
    <w:uiPriority w:val="9"/>
    <w:rsid w:val="000F280F"/>
    <w:rPr>
      <w:rFonts w:ascii="Arial" w:eastAsia="Times New Roman" w:hAnsi="Arial"/>
      <w:b/>
      <w:kern w:val="1"/>
      <w:sz w:val="32"/>
      <w:szCs w:val="32"/>
    </w:rPr>
  </w:style>
  <w:style w:type="character" w:customStyle="1" w:styleId="Titre3Car">
    <w:name w:val="Titre 3 Car"/>
    <w:basedOn w:val="Policepardfaut"/>
    <w:link w:val="Titre3"/>
    <w:rsid w:val="00EC6F3B"/>
    <w:rPr>
      <w:rFonts w:ascii="Times New Roman" w:eastAsia="Times New Roman" w:hAnsi="Times New Roman" w:cs="Times New Roman"/>
      <w:b/>
      <w:bCs/>
      <w:sz w:val="24"/>
      <w:szCs w:val="24"/>
      <w:u w:val="single"/>
      <w:lang w:eastAsia="ar-SA"/>
    </w:rPr>
  </w:style>
  <w:style w:type="paragraph" w:customStyle="1" w:styleId="DREAM-Article">
    <w:name w:val="DREAM-Article"/>
    <w:basedOn w:val="Normal"/>
    <w:uiPriority w:val="99"/>
    <w:rsid w:val="00B52111"/>
    <w:pPr>
      <w:ind w:firstLine="454"/>
    </w:pPr>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ENSAM</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Helary Anne-Marie</dc:creator>
  <cp:lastModifiedBy>Helary Anne-Marie</cp:lastModifiedBy>
  <cp:revision>3</cp:revision>
  <dcterms:created xsi:type="dcterms:W3CDTF">2014-10-24T11:01:00Z</dcterms:created>
  <dcterms:modified xsi:type="dcterms:W3CDTF">2014-10-24T11:01:00Z</dcterms:modified>
</cp:coreProperties>
</file>